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9" w:rsidRPr="00B86BE2" w:rsidRDefault="00E477C9" w:rsidP="00E477C9">
      <w:pPr>
        <w:jc w:val="center"/>
        <w:rPr>
          <w:rFonts w:cs="AF_Jeddah"/>
          <w:sz w:val="44"/>
          <w:szCs w:val="48"/>
          <w:rtl/>
        </w:rPr>
      </w:pPr>
      <w:r w:rsidRPr="00B86BE2">
        <w:rPr>
          <w:rFonts w:cs="AF_Jeddah" w:hint="cs"/>
          <w:sz w:val="44"/>
          <w:szCs w:val="48"/>
          <w:rtl/>
        </w:rPr>
        <w:t>الخصام مرفوض</w:t>
      </w:r>
    </w:p>
    <w:p w:rsidR="00E477C9" w:rsidRPr="00233200" w:rsidRDefault="00E477C9" w:rsidP="00E477C9">
      <w:pPr>
        <w:jc w:val="center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@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أُخاطب فيك أحد : إما المسلم الملتزم الطيب الخائف من الله ، وإما الإنسان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يفترض فيك وأنت مستمر على العمل في مكان مقدس ، ومن الذين تفرش لهم الملائكة أجنحتها أن يكون ظاهرك وباطنك سواء وأنت تظهر للناس حب آل البيت ، وتسعى في إحياء فكرهم ومدرستهم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وهذا العمل إن علم الله صدق النية فيه - وهي صادقة إن شاء الله - فالواجب عليك إن كنت عا</w:t>
      </w:r>
      <w:r w:rsidR="00233200" w:rsidRPr="00233200">
        <w:rPr>
          <w:rFonts w:cs="Arabic Traditional M" w:hint="cs"/>
          <w:sz w:val="28"/>
          <w:szCs w:val="28"/>
          <w:rtl/>
        </w:rPr>
        <w:t>قلا أن تصونه من أي تصرف ي</w:t>
      </w:r>
      <w:r w:rsidRPr="00233200">
        <w:rPr>
          <w:rFonts w:cs="Arabic Traditional M" w:hint="cs"/>
          <w:sz w:val="28"/>
          <w:szCs w:val="28"/>
          <w:rtl/>
        </w:rPr>
        <w:t xml:space="preserve">تسبب في تدميره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واحذر أن يهجم عليك الشطان موهماً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لك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أنك على صواب دائم ونزه عن الخطأ فتصبح معجباً بنفسك ، وتظن أنك متواضع ومعاند ،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ويخيل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إليك أنك منصف والنفس صعبة المراس ، أبية القياد ، لا يقهره</w:t>
      </w:r>
      <w:r w:rsidRPr="00233200">
        <w:rPr>
          <w:rFonts w:cs="Arabic Traditional M"/>
          <w:sz w:val="28"/>
          <w:szCs w:val="28"/>
          <w:rtl/>
        </w:rPr>
        <w:t>ا</w:t>
      </w:r>
      <w:r w:rsidRPr="00233200">
        <w:rPr>
          <w:rFonts w:cs="Arabic Traditional M" w:hint="cs"/>
          <w:sz w:val="28"/>
          <w:szCs w:val="28"/>
          <w:rtl/>
        </w:rPr>
        <w:t xml:space="preserve"> إلا تقوى الله ، واتهامها باستمرار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وإني أدعوك اليوم بدافع المحبة إلى تقبل نصيحتي ، وليس فيها أي اتهام أو تجريح ، وإنما هي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إعذار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لإنسان أرجو له أن يكون من فضلاء الرجال عقلاً وبُعد نظر ، وحلم ، ورحمة ، وهذا ليس بعسير إن رغبت أن تفعله ، وأنت جدير بذلك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وسأسألك لتجيب نفسك :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لماذا أنت مستمر في جفوتي والإعراض عني ؟ إن أقل تنمية العداوة لا سمح الله ونقلها إلى الغير والعياذ بالله ، وأرجو أن يكون ظني غير صحيح لكن بعضه صحيح ، هل أنت محب لآل البيت % فعلاً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هل تزعم أنك على صواب مطلق وغيرك على خطأ لا صواب معه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هل تزعم أنك أخوف لله مني مثلاً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هل أنت أحرص على فكر آل البيت مني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إن الله يقول : &amp; يأيها الذين آمنوا اتقوا الله وأصلحوا ذات بينكم ^ . </w:t>
      </w:r>
    </w:p>
    <w:p w:rsidR="00E477C9" w:rsidRPr="00233200" w:rsidRDefault="00233200" w:rsidP="00E477C9">
      <w:pPr>
        <w:jc w:val="both"/>
        <w:rPr>
          <w:rFonts w:cs="Arabic Traditional M"/>
          <w:sz w:val="28"/>
          <w:szCs w:val="28"/>
          <w:rtl/>
        </w:rPr>
      </w:pPr>
      <w:r>
        <w:rPr>
          <w:rFonts w:cs="Arabic Traditional M" w:hint="cs"/>
          <w:sz w:val="28"/>
          <w:szCs w:val="28"/>
          <w:rtl/>
        </w:rPr>
        <w:t>ومن المؤسف أ</w:t>
      </w:r>
      <w:r w:rsidR="00E477C9" w:rsidRPr="00233200">
        <w:rPr>
          <w:rFonts w:cs="Arabic Traditional M" w:hint="cs"/>
          <w:sz w:val="28"/>
          <w:szCs w:val="28"/>
          <w:rtl/>
        </w:rPr>
        <w:t>ن لا نستجيب لله ونتصالح !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lastRenderedPageBreak/>
        <w:t xml:space="preserve">فأنا لا أخلو إما أن أكون سائراً في درب أسلافي الصالحين ومحاولاً عمل الخير جهدي ، وما يشاع عني إنما ظلم وبهتان وابتلاء وتزيين من الشيطان وأتباعه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وإما أن أكون مخطئاً وأنا أستغفر الله وأتوب إليه من كل ذنب ، وأتبرأ إليه من كل معصية ، ولا يجوز لمسلم يدعي الإسلام أن لا يقبل اعتذار أخيه في حين يقبل الله توبته واعتذاره !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أليس هذا يهدم الإيمان جملة وتفصيلا والعياذ بالله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ثم إن واجب المسلم الصادق أن يعامل أخاه المسلم بالحسنى واللين حتى ولو كان فاسقاً ، لعل الله يهديه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أما قرأت القرآن وهو يوصي نبيين كريمين أرسلا إلى أعظم بني آدم إثماً وشراً ، إلى فرعون فقال لهما : &amp; قولا له قولاً ليناً لعله يتذكر أو يخشى ^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وقال رسول الله # من لين الجانب ومن الخلق الكريم ما أدهش الألباب وبهر الزمان . 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عندما قال لشد أعدائه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لدادة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وعداوة ( عبد الله بن أُبي ) زعيم المنافقين عندما عرض ولده عبد الله على النبي # أن يقطع رأس أبيه إرضاء لله واستجابة لرسوله ، فقال $ : ( لا بل نحسن صحبته )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أين أنت من هذه السيرة والأخلاق الربانية إلا إذا قلت بأنك أفضل من النبي # وأنا أشر من ( ابن أُبي ) وأعاذك الله وإيانا من ذلك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فنسأل الله حسن الخاتمة فيصدق عليك والعياذ بالله : &amp; الذ</w:t>
      </w:r>
      <w:r w:rsidR="008240A0">
        <w:rPr>
          <w:rFonts w:cs="Arabic Traditional M" w:hint="cs"/>
          <w:sz w:val="28"/>
          <w:szCs w:val="28"/>
          <w:rtl/>
        </w:rPr>
        <w:t>ين ظل سعيهم في الحياة الدنيا</w:t>
      </w:r>
      <w:r w:rsidRPr="00233200">
        <w:rPr>
          <w:rFonts w:cs="Arabic Traditional M" w:hint="cs"/>
          <w:sz w:val="28"/>
          <w:szCs w:val="28"/>
          <w:rtl/>
        </w:rPr>
        <w:t xml:space="preserve"> </w:t>
      </w:r>
      <w:r w:rsidR="008240A0">
        <w:rPr>
          <w:rFonts w:cs="Arabic Traditional M" w:hint="cs"/>
          <w:sz w:val="28"/>
          <w:szCs w:val="28"/>
          <w:rtl/>
        </w:rPr>
        <w:t xml:space="preserve">وهم </w:t>
      </w:r>
      <w:r w:rsidRPr="00233200">
        <w:rPr>
          <w:rFonts w:cs="Arabic Traditional M" w:hint="cs"/>
          <w:sz w:val="28"/>
          <w:szCs w:val="28"/>
          <w:rtl/>
        </w:rPr>
        <w:t xml:space="preserve">يحسبون أنهم يحسنون صنعاً ^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ثم ألم تقرأ ما فعل النبي # بالطلقاء وكيف سامحهم وقال لأشد أعداء الله عناداً ( أبي سفيان ) : [ من دخل دار أبي سفيان فهو آمن ]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ولماذا لا تحبني وأنا من آل البيت ؟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فإن كنت صالحاً فمحبتي واجبة ؛ لأني من آل البيت الذين نذكرهم في الصلا</w:t>
      </w:r>
      <w:r w:rsidRPr="00233200">
        <w:rPr>
          <w:rFonts w:cs="Arabic Traditional M"/>
          <w:sz w:val="28"/>
          <w:szCs w:val="28"/>
          <w:rtl/>
        </w:rPr>
        <w:t>ة</w:t>
      </w:r>
      <w:r w:rsidRPr="00233200">
        <w:rPr>
          <w:rFonts w:cs="Arabic Traditional M" w:hint="cs"/>
          <w:sz w:val="28"/>
          <w:szCs w:val="28"/>
          <w:rtl/>
        </w:rPr>
        <w:t xml:space="preserve"> ولا يجوز جفاؤهم والإعراض عنهم ، واحتقارهم ، وإلا أشبهت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الروافض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لا سمح الله الذين زعموا حب آل البيت ، ورفضوا زيداً $ وجميع قافلة المجاهدين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وإن كنتُ من الطالحين - أعوذ بالله من ذلك </w:t>
      </w:r>
      <w:r w:rsidRPr="00233200">
        <w:rPr>
          <w:rFonts w:cs="Arabic Traditional M"/>
          <w:sz w:val="28"/>
          <w:szCs w:val="28"/>
          <w:rtl/>
        </w:rPr>
        <w:t>–</w:t>
      </w:r>
      <w:r w:rsidRPr="00233200">
        <w:rPr>
          <w:rFonts w:cs="Arabic Traditional M" w:hint="cs"/>
          <w:sz w:val="28"/>
          <w:szCs w:val="28"/>
          <w:rtl/>
        </w:rPr>
        <w:t xml:space="preserve"> فمن الشهامة والمروءة وصدق المحبة إن لم يكن واجباً دينياً الرفق </w:t>
      </w:r>
      <w:proofErr w:type="spellStart"/>
      <w:r w:rsidRPr="00233200">
        <w:rPr>
          <w:rFonts w:cs="Arabic Traditional M" w:hint="cs"/>
          <w:sz w:val="28"/>
          <w:szCs w:val="28"/>
          <w:rtl/>
        </w:rPr>
        <w:t>بي</w:t>
      </w:r>
      <w:proofErr w:type="spellEnd"/>
      <w:r w:rsidRPr="00233200">
        <w:rPr>
          <w:rFonts w:cs="Arabic Traditional M" w:hint="cs"/>
          <w:sz w:val="28"/>
          <w:szCs w:val="28"/>
          <w:rtl/>
        </w:rPr>
        <w:t xml:space="preserve"> وإرشادي بالتي هي أحسن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lastRenderedPageBreak/>
        <w:t xml:space="preserve">ولا أحد يدعي صواب نفسه وتخطئة الآخرين إلاَّ كذبه المعقول والمنقول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وإذا زعمتَ أنك أحرص مني على نشر المذهب الشريف فأنصحك بقراءة تاريخ الخوارج الذين تطاولوا على أمير المؤمنين علي $ وزعموا أنهم أحرص منه على الدين ، وأكثر ورعاً وزهداً وعبادةً وخشيةً لله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بل قد حدث شيء من ذلك مع رسول الله # أعاذك الله من ذلك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فأنا اعرف فيك ابن الريف النقي البسيط الطيب ، فلا تسمح للعوام أن يكونوا أكثر طيبة منك وشهامة ومروءة وقَبْيَلَة وبساطة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هناك أمور كثيرة لو تركناها لله لأرحنا واسترحنا ، والمثل يقول يا أخي :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( لا تقل للجمل دُرْ وعينه أكبر من عينك ).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 xml:space="preserve">كفى يا أخي قطيعة وجفاء فأنا لا أريد الحديث عن المال ولا الزعامة ، وإنما أتحدث عن علاقة المسلم بالمسلم ناهيك عن طلبة العلم ، فلا نكن يا أخي مثل الذباب يبحث عن مواضع الدبر . </w:t>
      </w:r>
    </w:p>
    <w:p w:rsidR="00E477C9" w:rsidRPr="00233200" w:rsidRDefault="00E477C9" w:rsidP="00E477C9">
      <w:pPr>
        <w:jc w:val="both"/>
        <w:rPr>
          <w:rFonts w:cs="Arabic Traditional M"/>
          <w:sz w:val="28"/>
          <w:szCs w:val="28"/>
          <w:rtl/>
        </w:rPr>
      </w:pPr>
      <w:r w:rsidRPr="00233200">
        <w:rPr>
          <w:rFonts w:cs="Arabic Traditional M" w:hint="cs"/>
          <w:sz w:val="28"/>
          <w:szCs w:val="28"/>
          <w:rtl/>
        </w:rPr>
        <w:t>==========================================</w:t>
      </w:r>
    </w:p>
    <w:p w:rsidR="009E64C7" w:rsidRPr="00233200" w:rsidRDefault="009E64C7">
      <w:pPr>
        <w:rPr>
          <w:rFonts w:cs="Arabic Traditional M"/>
        </w:rPr>
      </w:pPr>
    </w:p>
    <w:sectPr w:rsidR="009E64C7" w:rsidRPr="00233200" w:rsidSect="009E6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Jeddah">
    <w:charset w:val="B2"/>
    <w:family w:val="auto"/>
    <w:pitch w:val="variable"/>
    <w:sig w:usb0="00002001" w:usb1="00000000" w:usb2="00000000" w:usb3="00000000" w:csb0="00000040" w:csb1="00000000"/>
  </w:font>
  <w:font w:name="Arabic Traditional 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E477C9"/>
    <w:rsid w:val="00233200"/>
    <w:rsid w:val="008240A0"/>
    <w:rsid w:val="009E64C7"/>
    <w:rsid w:val="00E4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2016-08-29T19:57:00Z</dcterms:created>
  <dcterms:modified xsi:type="dcterms:W3CDTF">2017-04-05T18:41:00Z</dcterms:modified>
</cp:coreProperties>
</file>